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E0" w:rsidRDefault="00C74FEC" w:rsidP="00A07C5A">
      <w:pPr>
        <w:jc w:val="center"/>
      </w:pPr>
      <w:r>
        <w:t>CONDITIONS GENERALES DE VENTE –</w:t>
      </w:r>
    </w:p>
    <w:p w:rsidR="00A07C5A" w:rsidRDefault="00C74FEC" w:rsidP="00A07C5A">
      <w:pPr>
        <w:jc w:val="center"/>
      </w:pPr>
      <w:r>
        <w:t xml:space="preserve">INTERNET </w:t>
      </w:r>
    </w:p>
    <w:p w:rsidR="00A07C5A" w:rsidRDefault="00A07C5A" w:rsidP="00A07C5A">
      <w:pPr>
        <w:jc w:val="center"/>
      </w:pPr>
      <w:r>
        <w:t>En vigueur au 22 /10 /2025</w:t>
      </w:r>
      <w:r w:rsidR="00C74FEC">
        <w:t xml:space="preserve"> </w:t>
      </w:r>
    </w:p>
    <w:p w:rsidR="00A07C5A" w:rsidRDefault="00C74FEC" w:rsidP="001206CF">
      <w:r>
        <w:t xml:space="preserve">ARTICLE 1 - Champ d'application Les présentes Conditions Générales de Vente (dites « CGV ») s'appliquent, sans restriction ni réserve à tout achat des services de suivants : Services </w:t>
      </w:r>
      <w:r w:rsidR="00A07C5A">
        <w:t>Holistiques, Guidances</w:t>
      </w:r>
      <w:r>
        <w:t xml:space="preserve">, Soins </w:t>
      </w:r>
      <w:r w:rsidR="001206CF">
        <w:t>et nettoyages énergétiques, sur</w:t>
      </w:r>
      <w:r>
        <w:t xml:space="preserve"> le site https:/</w:t>
      </w:r>
      <w:r w:rsidR="00A07C5A">
        <w:t>/www.lameagitdeflo</w:t>
      </w:r>
      <w:r>
        <w:t>.com/. Les caractéristiques principales des Services sont présentées sur le</w:t>
      </w:r>
      <w:r w:rsidR="00A07C5A">
        <w:t xml:space="preserve"> site internet https://www.lameagitdeflo</w:t>
      </w:r>
      <w:r>
        <w:t>.com/. Le Client est tenu d'en prendre connaissance avant toute passation de commande. Le choix et l'achat d'un Service est de la seule responsabilité du Client. Ces CGV sont accessibles à tout mome</w:t>
      </w:r>
      <w:r w:rsidR="00A07C5A">
        <w:t>nt sur le site https://www.lameagitdeflo</w:t>
      </w:r>
      <w:r>
        <w:t>.com/ et prévaudront sur toute autre document. Le Client déclare avoir pris connaissance des présentes CGV et les avoir acceptées en cochant la case prévue à cet effet avant la mise en œuvre de la procédure de commande en</w:t>
      </w:r>
      <w:r w:rsidR="00A07C5A">
        <w:t xml:space="preserve"> ligne du site https://www.lameagitdeflo</w:t>
      </w:r>
      <w:r>
        <w:t>.com/. Sauf preuve contraire, les données enregistrées dans le système informatique du Prestataire constituent la preuve de l'ensemble des transactions conclues avec le Client. Les coordonnées du Prestata</w:t>
      </w:r>
      <w:r w:rsidR="00A07C5A">
        <w:t>ire sont les suivantes : FLORENCE BOROT –L’AME AGIT DE FLO 17 RUE DU FOUR 63260 SARDON</w:t>
      </w:r>
      <w:r>
        <w:t xml:space="preserve"> Numéro d'immatriculation : </w:t>
      </w:r>
      <w:r w:rsidR="00A07C5A">
        <w:t>921 795 340 00014 mail : lameagitdeflo</w:t>
      </w:r>
      <w:r>
        <w:t>@gmail.com t</w:t>
      </w:r>
      <w:r w:rsidR="00A07C5A">
        <w:t>éléphone : +33 (0) 7 86 35 37 93</w:t>
      </w:r>
    </w:p>
    <w:p w:rsidR="00A07C5A" w:rsidRDefault="00C74FEC" w:rsidP="001206CF">
      <w:r>
        <w:t xml:space="preserve"> Des droits de douane ou autres taxes locales ou droits d'importation ou taxes d'état sont susceptibles d'être exigibles. Ils seront à la charge et relèvent de la seule responsabilité du Client. </w:t>
      </w:r>
    </w:p>
    <w:p w:rsidR="00A07C5A" w:rsidRDefault="00C74FEC" w:rsidP="001206CF">
      <w:r>
        <w:t>ARTICLE 2 - Prix Les Services sont fournis aux tarifs en vigueur figurant sur le site https://www.deialuzmediumtherapeuteenergeticienne.com/, lors de l'enregistrement de la commande par le Prestataire. Les prix sont exprimés en Euros, HT et TTC. 2 Les tarifs tiennent compte d'éventuelles réductions qui seraient consenties par le Prestatai</w:t>
      </w:r>
      <w:r w:rsidR="00A07C5A">
        <w:t>re sur le site https://www.lameagitdeflo</w:t>
      </w:r>
      <w:r>
        <w:t xml:space="preserve">.com/. </w:t>
      </w:r>
    </w:p>
    <w:p w:rsidR="00A07C5A" w:rsidRDefault="00C74FEC" w:rsidP="001206CF">
      <w:r>
        <w:t>Ces tarifs sont fermes et non révisables pendant leur période de validité mais le Prestataire se réserve le droit, hors période de validité, d’en modifier les prix à tout moment. Les prix ne comprennent pas les frais de traitement, d'expédition, de transport et de livraison, qui sont facturés en supplément, dans les conditions indiquées sur le site et calculés préalablement à la passation de la commande. Le paiement demandé au Client correspond au montant total de l'achat, y compris ces frais. Une facture est établie par le Prestataire et remise au Client lors de la fourniture des Services commandés.</w:t>
      </w:r>
    </w:p>
    <w:p w:rsidR="00A07C5A" w:rsidRDefault="00C74FEC" w:rsidP="001206CF">
      <w:r>
        <w:t xml:space="preserve"> ARTICLE 3 – Commandes Il appartient au Client de sélectionn</w:t>
      </w:r>
      <w:r w:rsidR="00A07C5A">
        <w:t>er sur le site https://www.lameagitdeflo</w:t>
      </w:r>
      <w:r>
        <w:t>.com/ les Services qu'il désire commander, selon les modalités suivantes : Le client choisie la prestation qui lui convient, réserve le créneau a sa convenant et procède au paiement (carte bleu, virement, PayPal ou en personne</w:t>
      </w:r>
      <w:r w:rsidR="001206CF">
        <w:t xml:space="preserve"> (pour les prestations en présentiel</w:t>
      </w:r>
      <w:r>
        <w:t xml:space="preserve">). Une fois le rdv établie un mail de confirmation et facture est envoyer. Le rendez-vous </w:t>
      </w:r>
      <w:proofErr w:type="gramStart"/>
      <w:r>
        <w:t>ce</w:t>
      </w:r>
      <w:proofErr w:type="gramEnd"/>
      <w:r>
        <w:t xml:space="preserve"> fait alors: </w:t>
      </w:r>
      <w:proofErr w:type="spellStart"/>
      <w:r>
        <w:t>a</w:t>
      </w:r>
      <w:proofErr w:type="spellEnd"/>
      <w:r>
        <w:t xml:space="preserve"> distance par appel téléphonique ou Visio et en présence </w:t>
      </w:r>
      <w:r w:rsidR="001206CF">
        <w:t>directe.</w:t>
      </w:r>
      <w:r>
        <w:t xml:space="preserve"> La vente ne sera considérée comme valide qu’après paiement intégral du prix. Il appartient au Client de vérifier l'exactitude de la commande et de signaler immédiatement toute erreur. Toute commande pass</w:t>
      </w:r>
      <w:r w:rsidR="00A07C5A">
        <w:t>ée sur le site https://www.lameagitdeflo</w:t>
      </w:r>
      <w:r>
        <w:t xml:space="preserve">.com/ constitue la formation d'un contrat conclu à distance entre le Client et le Prestataire. Le Prestataire se réserve le droit d'annuler ou de refuser toute commande d'un Client avec lequel il existerait un litige relatif au paiement d'une commande antérieure. Le Client pourra suivre l'évolution de sa commande sur le site. </w:t>
      </w:r>
    </w:p>
    <w:p w:rsidR="00A07C5A" w:rsidRDefault="00C74FEC" w:rsidP="001206CF">
      <w:r>
        <w:lastRenderedPageBreak/>
        <w:t xml:space="preserve">ARTICLE 4 - Conditions de paiement Le prix est payé par voie de paiement sécurisé, selon les modalités suivantes : </w:t>
      </w:r>
    </w:p>
    <w:p w:rsidR="00A07C5A" w:rsidRDefault="00C74FEC" w:rsidP="001206CF">
      <w:r>
        <w:sym w:font="Symbol" w:char="F0B7"/>
      </w:r>
      <w:r>
        <w:t xml:space="preserve"> </w:t>
      </w:r>
      <w:r w:rsidR="001206CF">
        <w:t>Paiement</w:t>
      </w:r>
      <w:r>
        <w:t xml:space="preserve"> par carte bancaire</w:t>
      </w:r>
    </w:p>
    <w:p w:rsidR="00A07C5A" w:rsidRDefault="00C74FEC" w:rsidP="001206CF">
      <w:pPr>
        <w:jc w:val="both"/>
      </w:pPr>
      <w:r>
        <w:t xml:space="preserve"> </w:t>
      </w:r>
      <w:r>
        <w:sym w:font="Symbol" w:char="F0B7"/>
      </w:r>
      <w:r>
        <w:t xml:space="preserve"> </w:t>
      </w:r>
      <w:r w:rsidR="001206CF">
        <w:t>Ou</w:t>
      </w:r>
      <w:r>
        <w:t xml:space="preserve"> paiement par virement bancaire sur le compte bancaire du Vendeur (dont les coordonnées sont communiquées au Client lors de la passation de la commande) Le prix est payable comptant par le Client, en totalité au jour de la </w:t>
      </w:r>
      <w:r w:rsidR="001206CF">
        <w:t>passation</w:t>
      </w:r>
      <w:r>
        <w:t xml:space="preserve"> de la commande. Toutefois, le Client pourra, lorsque cette possibilité est indiqu</w:t>
      </w:r>
      <w:r w:rsidR="00A07C5A">
        <w:t>ée sur le site https://www.lameagitdeflo</w:t>
      </w:r>
      <w:r>
        <w:t xml:space="preserve">.com/, payer selon les conditions et l'échéancier suivants : Paiement en plusieurs mensualités possible la date du prélèvement reste la même que celle </w:t>
      </w:r>
      <w:r w:rsidR="001206CF">
        <w:t>d’achat</w:t>
      </w:r>
      <w:r>
        <w:t xml:space="preserve"> avec 30 jours de </w:t>
      </w:r>
      <w:r w:rsidR="001206CF">
        <w:t>décalage.</w:t>
      </w:r>
      <w:r>
        <w:t xml:space="preserve"> Dans ce cas, en cas de retard de paiement et de versement des sommes dues par le Client au-delà des délais ci-dessus fixés, et après la date de paiement figurant sur la facture adressée à celui-ci, des pénalités de retard calculées au taux légal applicable au montant TTC du prix d'acquisition figurant sur 3 ladite facture, seront acquises automatiquement et de plein droit au Prestataire, sans formalité aucune ni mise en demeure préalable. Le retard de paiement entraînera l'exigibilité immédiate de l'intégralité des sommes dues par le Client, sans préjudice de toute autre action que le Prestataire serait en droit d'intenter, à ce titre, à l'encontre du Client. En outre, le Prestataire se réserve le droit, en cas de </w:t>
      </w:r>
      <w:r w:rsidR="001206CF">
        <w:t>non-respect</w:t>
      </w:r>
      <w:r>
        <w:t xml:space="preserve"> des conditions de paiement figurant ci-dessus, de suspendre ou d'annuler la fourniture des Services commandés par le Client. L</w:t>
      </w:r>
      <w:r w:rsidR="001206CF">
        <w:t>es données de paiement sont</w:t>
      </w:r>
      <w:r>
        <w:t xml:space="preserve"> échangées en mode crypté grâce au protocole défini par le prestataire de paiement agréé intervenant pour les transactions bancaires réalisé</w:t>
      </w:r>
      <w:r w:rsidR="00A07C5A">
        <w:t>es sur le site https://www.lameagitdeflo</w:t>
      </w:r>
      <w:r>
        <w:t xml:space="preserve">.com/. Les paiements effectués par le Client ne seront considérés comme définitifs qu'après encaissement effectif des sommes dues, par le Prestataire. Le Prestataire ne sera pas tenu de procéder à la fourniture des Services commandés par le Client si celui-ci ne lui en paye pas le prix en totalité dans les conditions ci-dessus indiquées. </w:t>
      </w:r>
    </w:p>
    <w:p w:rsidR="00A07C5A" w:rsidRDefault="00C74FEC" w:rsidP="001206CF">
      <w:r>
        <w:t>ARTICLE 5 - Fourniture des Prestations Les Services commandés par le Client seront fournis selon les modalités</w:t>
      </w:r>
      <w:r w:rsidR="00A07C5A">
        <w:t xml:space="preserve"> suivantes : </w:t>
      </w:r>
    </w:p>
    <w:p w:rsidR="00A07C5A" w:rsidRDefault="00A07C5A" w:rsidP="00A07C5A">
      <w:r>
        <w:t xml:space="preserve">-Guidances </w:t>
      </w:r>
      <w:r w:rsidR="00C74FEC">
        <w:t xml:space="preserve">à distance par téléphone, </w:t>
      </w:r>
      <w:r w:rsidR="001206CF">
        <w:t>Visio</w:t>
      </w:r>
      <w:r w:rsidR="00C74FEC">
        <w:t xml:space="preserve"> ou à votre domicile.</w:t>
      </w:r>
    </w:p>
    <w:p w:rsidR="00A07C5A" w:rsidRDefault="00C74FEC" w:rsidP="00A07C5A">
      <w:r>
        <w:t xml:space="preserve">-Soins Énergétiques (guérison, libération et bien-être) à distance par téléphone, </w:t>
      </w:r>
      <w:r w:rsidR="001206CF">
        <w:t>Visio</w:t>
      </w:r>
      <w:r>
        <w:t xml:space="preserve"> ou à votre domicile. </w:t>
      </w:r>
    </w:p>
    <w:p w:rsidR="00A07C5A" w:rsidRDefault="00C74FEC" w:rsidP="00A07C5A">
      <w:r>
        <w:t>-Nettoyage et Harmonisation des lieux à distance ou présenti</w:t>
      </w:r>
      <w:r w:rsidR="00A07C5A">
        <w:t xml:space="preserve">el sur les lieux. </w:t>
      </w:r>
    </w:p>
    <w:p w:rsidR="00A07C5A" w:rsidRDefault="00C74FEC" w:rsidP="00A07C5A">
      <w:r>
        <w:t>Pris</w:t>
      </w:r>
      <w:r w:rsidR="00A07C5A">
        <w:t>e de rendez-vous sous 24h</w:t>
      </w:r>
      <w:r>
        <w:t xml:space="preserve">. Lesdits Services seront fournis dans un délai maximum de Les délais varient en fonction des créneaux disponibles. Toutes les prestations sont </w:t>
      </w:r>
      <w:proofErr w:type="gramStart"/>
      <w:r>
        <w:t>sur</w:t>
      </w:r>
      <w:proofErr w:type="gramEnd"/>
      <w:r>
        <w:t xml:space="preserve"> prise de rendez-vous. </w:t>
      </w:r>
      <w:proofErr w:type="gramStart"/>
      <w:r>
        <w:t>à</w:t>
      </w:r>
      <w:proofErr w:type="gramEnd"/>
      <w:r>
        <w:t xml:space="preserve"> compter de la validation définitive de la commande du Client, dans les conditions prévues aux présentes CGV à l'adresse indiquée par le Client lors de sa commande sur le site htt</w:t>
      </w:r>
      <w:r w:rsidR="00A07C5A">
        <w:t>ps://www.lameagitdeflo</w:t>
      </w:r>
      <w:r>
        <w:t xml:space="preserve">.com/ . </w:t>
      </w:r>
    </w:p>
    <w:p w:rsidR="00A07C5A" w:rsidRDefault="00C74FEC" w:rsidP="00A07C5A">
      <w:r>
        <w:t xml:space="preserve">Le Prestataire s'engage à faire ses meilleurs efforts pour fournir les Services commandés par le Client, dans le cadre d'une obligation de moyen et dans les délais ci-dessus précisés. Si les Services commandés n'ont pas été fournis dans un délai </w:t>
      </w:r>
      <w:r w:rsidR="001206CF">
        <w:t>d’Annuler</w:t>
      </w:r>
      <w:r>
        <w:t xml:space="preserve"> ou reporter les </w:t>
      </w:r>
      <w:r w:rsidR="001206CF">
        <w:t>rendez-vous</w:t>
      </w:r>
      <w:r>
        <w:t xml:space="preserve"> doivent se faire sous 24h </w:t>
      </w:r>
      <w:r w:rsidR="001206CF">
        <w:t>au-delà</w:t>
      </w:r>
      <w:r>
        <w:t xml:space="preserve"> de cette limite si l'annulation est faite sans raison valable il </w:t>
      </w:r>
      <w:r w:rsidR="001206CF">
        <w:t>aura</w:t>
      </w:r>
      <w:r>
        <w:t xml:space="preserve"> une retenue de 20% du prix de la prestation. </w:t>
      </w:r>
      <w:r w:rsidR="001206CF">
        <w:t>Après</w:t>
      </w:r>
      <w:r>
        <w:t xml:space="preserve"> la date indicative de fourniture, pour toute 4 autre cause que la force majeure ou le fait du Client, la vente des Services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w:t>
      </w:r>
      <w:r>
        <w:lastRenderedPageBreak/>
        <w:t xml:space="preserve">ou retenue. En cas de demande particulière du Client concernant les conditions de fourniture des Services, dûment acceptées par écrit par le Prestataire, les coûts y étant liés feront l'objet d'une facturation spécifique complémentaire ultérieure. A défaut de réserves ou réclamations expressément émises par le Client lors de la réception des Services, ceux-ci seront réputés conformes à la commande, en quantité et qualité. Le Client disposera d'un délai de Le client peut faire une réclamation sous 48h après la prestation terminer à compter de la fourniture des Services pour émettre des réclamations par Mail, avec tous les justificatifs y afférents, auprès du Prestataire. Aucune réclamation ne pourra être valablement acceptée en cas de </w:t>
      </w:r>
      <w:r w:rsidR="001206CF">
        <w:t>non-respect</w:t>
      </w:r>
      <w:r>
        <w:t xml:space="preserve"> de ces formalités et délais par le Client. Le Prestataire remboursera ou rectifiera dans les plus brefs délais et à ses frais les Services dont le défaut de conformité aura été dûment prouvé par le Client. </w:t>
      </w:r>
    </w:p>
    <w:p w:rsidR="00A07C5A" w:rsidRDefault="00C74FEC" w:rsidP="00A07C5A">
      <w:r>
        <w:t xml:space="preserve">ARTICLE 6 - Droit de rétractation Selon les modalités de l’article L221-18 du Code de la Consommation « Pour les contrats prévoyant la livraison régulière de biens pendant une période définie, le délai court à compter de la réception du premier bien. » Le droit de rétractation peut être exercé en ligne, à l'aide du formulaire de rétractation ci-joint et également disponible sur le site ou de toute autre déclaration, dénuée d'ambiguïté, exprimant la volonté de se rétracter et notamment par courrier postal adressé au Prestataire aux coordonnées postales ou mail indiquées à l’ARTICLE 1 des présentes CGV. En cas d'exercice du droit de rétractation dans le délai susvisé, seul le prix des Services commandés est remboursé. Le remboursement des sommes effectivement réglées par le Client sera effectué dans un délai de 14 jours à compter de la réception, par le Prestataire, de la notification de la rétractation du Client. </w:t>
      </w:r>
    </w:p>
    <w:p w:rsidR="00FA3C92" w:rsidRDefault="00C74FEC" w:rsidP="00A07C5A">
      <w:r>
        <w:t xml:space="preserve">ARTICLE 7 - Responsabilité du Prestataire - Garanties Le Prestataire garantit, conformément aux dispositions légales et sans paiement complémentaire, le Client, contre tout défaut de conformité ou vice caché, provenant d'un défaut de conception ou de réalisation des Services commandés dans les conditions et selon les modalités suivantes : Dispositions relatives aux garanties légales Article L217-4 du Code de la consommation «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 5 Article L217-5 du Code de la consommation « Le bien est conforme au contrat : 1° S'il est propre à l'usage habituellement attendu d'un bien semblable et, le cas échéant : - s'il correspond à la description donnée par le vendeur et possède les qualités que celui-ci a présentées à l'acheteur sous forme d'échantillon ou de modèle ; - s'il présente les qualités qu'un acheteur peut légitimement attendre eu égard aux déclarations publiques faites par le vendeur, par le producteur ou par son représentant, notamment dans la publicité ou l'étiquetage ; 2° Ou s'il présente les caractéristiques définies d'un commun accord par les parties ou est propre à tout usage spécial recherché par l'acheteur, porté à la connaissance du vendeur et que ce dernier a accepté. » Article L217-12 du Code de la consommation « L'action résultant du défaut de conformité se prescrit par deux ans à compter de la délivrance du bien. » Article L217-16 du Code de la consommation. «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 Cette période court à compter de la demande d'intervention de l'acheteur ou de la mise à disposition pour réparation du bien en cause, si cette mise à disposition est postérieure à la demande d'intervention. » Afin de faire valoir ses droits, le Client devra informer le Prestataire, par écrit (mail ou courrier), de l'existence des vices ou défauts de conformité. Le Prestataire remboursera ou rectifiera ou fera rectifier (dans la mesure du possible) les services jugés défectueux dans les meilleurs délais et au </w:t>
      </w:r>
      <w:r w:rsidR="00FA3C92">
        <w:t>plus tard dans les 2 Jours</w:t>
      </w:r>
      <w:r>
        <w:t xml:space="preserve"> suivant la constatation par le Prestataire du défaut ou </w:t>
      </w:r>
      <w:r>
        <w:lastRenderedPageBreak/>
        <w:t xml:space="preserve">du vice. Ce remboursement pourra être fait par virement ou chèque bancaire. La garantie du Prestataire est limitée au remboursement des Services effectivement payés par le Client. Le Prestataire ne pourra être considéré comme responsable ni défaillant pour tout retard ou inexécution consécutif à la survenance d'un cas de force majeure habituellement reconnu par la jurisprudence française. Les Services fournis par l'intermédiaire du site _______________ du Prestataire sont conformes à la réglementation en vigueur en France. La responsabilité du Prestataire ne saurait être engagée en cas de </w:t>
      </w:r>
      <w:r w:rsidR="001206CF">
        <w:t>non-respect</w:t>
      </w:r>
      <w:r>
        <w:t xml:space="preserve"> de la législation du pays dans lequel les Services sont fournis, qu'il appartient au Client, qui est seul responsable du choix des Services demandés, de vérifier. </w:t>
      </w:r>
    </w:p>
    <w:p w:rsidR="00FA3C92" w:rsidRDefault="00C74FEC" w:rsidP="00A07C5A">
      <w:r>
        <w:t>ARTICLE 8 - Données personnelles Le Client est informé que la collecte de ses données à caractère personnel est nécessaire à la vente des Services et leur réalisation et délivrance, confiées au Prestataire. Ces données à caractère personnel sont récoltées uniquement pour l’exécution du contrat de prestations de services. 8.1 Collecte des données à caractère personnel 6 Les données à caractère personnel qui sont collecté</w:t>
      </w:r>
      <w:r w:rsidR="00FA3C92">
        <w:t>es sur le site https://www.lameagitdeflo</w:t>
      </w:r>
      <w:r>
        <w:t>.com/ sont les suivantes : Ouverture de compte Lors de la création du compte Client / utilisateur : Noms, prénoms, adresse postale, numéro de téléphone et adresse e-mail. Paiement Dans le cadre du paiement des Prestations propos</w:t>
      </w:r>
      <w:r w:rsidR="00FA3C92">
        <w:t>és sur le site https://www.lameagitdeflo</w:t>
      </w:r>
      <w:r>
        <w:t>.com/, celui-ci enregistre des données financières relatives au compte bancaire ou à la carte de crédit du Client / utilisateur. 8.2 Destinataires des données à caractère personnel Les données à caractère personnel sont réservées à l’usage unique du Prestataire et de ses salariés. Le responsable de traitement des données est le Prestataire, au sens de la loi Informatique et libertés et à compter du 25 mai 2018 du Règlement 2016/679 sur la protection des données à caractère personnel. 8.4 limitation du traitement Sauf si le Client exprime son accord exprès, ses données à caractère personnelles ne sont pas utilisées à des fins publicitaires ou marketing. 8.5 Durée de conservation des données Le Prestataire conservera les données ainsi recueillies pendant un délai de 5 ans, couvrant le temps de la prescription de la responsabilité civile contractuelle applicable. 8.6 Sécurité et confidentialité Le Prestataire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Prestataire ne peut garantir la sécurité de la transmission ou du stockage des informations sur Internet. 8.7 Mise en œuvre des droits des Clients et utilisateurs En application de la règlementation applicable aux données à caractère personnel, les Clients et utilis</w:t>
      </w:r>
      <w:r w:rsidR="00FA3C92">
        <w:t>ateurs du site https://www.lameagitdeflo</w:t>
      </w:r>
      <w:r>
        <w:t xml:space="preserve">.com/ disposent des droits suivants : </w:t>
      </w:r>
    </w:p>
    <w:p w:rsidR="00FA3C92" w:rsidRDefault="00C74FEC" w:rsidP="00A07C5A">
      <w:r>
        <w:sym w:font="Symbol" w:char="F0B7"/>
      </w:r>
      <w:r>
        <w:t xml:space="preserve"> Ils peuvent mettre à jour ou supprimer les données qui les concernent de la manière suivante : Supprimer son compte client directement sur le </w:t>
      </w:r>
      <w:bookmarkStart w:id="0" w:name="_GoBack"/>
      <w:bookmarkEnd w:id="0"/>
      <w:r w:rsidR="001206CF">
        <w:t>site.</w:t>
      </w:r>
    </w:p>
    <w:p w:rsidR="00FA3C92" w:rsidRDefault="00C74FEC" w:rsidP="00A07C5A">
      <w:r>
        <w:sym w:font="Symbol" w:char="F0B7"/>
      </w:r>
      <w:r>
        <w:t xml:space="preserve"> Ils peuvent supprimer leur compte en écrivant à l’adresse électronique indiqué à l’article 9.3 « Responsable de traitement » 7 </w:t>
      </w:r>
    </w:p>
    <w:p w:rsidR="00FA3C92" w:rsidRDefault="00C74FEC" w:rsidP="00A07C5A">
      <w:r>
        <w:sym w:font="Symbol" w:char="F0B7"/>
      </w:r>
      <w:r>
        <w:t xml:space="preserve"> Ils peuvent exercer leur droit d’accès pour connaître les données personnelles les concernant en écrivant à l’adresse indiqué à l’article 9.3 « Responsable de traitement » </w:t>
      </w:r>
    </w:p>
    <w:p w:rsidR="00FA3C92" w:rsidRDefault="00C74FEC" w:rsidP="00A07C5A">
      <w:r>
        <w:sym w:font="Symbol" w:char="F0B7"/>
      </w:r>
      <w:r>
        <w:t xml:space="preserve"> Si les données à caractère personnel détenues par le Prestataire sont inexactes, ils peuvent demander la mise à jour des informations des informations en écrivant à l’adresse indiqué à l’article 9.3 « Responsable de traitement » </w:t>
      </w:r>
    </w:p>
    <w:p w:rsidR="00FA3C92" w:rsidRDefault="00C74FEC" w:rsidP="00A07C5A">
      <w:r>
        <w:lastRenderedPageBreak/>
        <w:sym w:font="Symbol" w:char="F0B7"/>
      </w:r>
      <w:r>
        <w:t xml:space="preserve"> Ils peuvent demander la suppression de leurs données à caractère personnel, conformément aux lois applicables en matière de protection des données en écrivant à l’adresse indiqué à l’article 9.3 « Responsable de traitement » </w:t>
      </w:r>
    </w:p>
    <w:p w:rsidR="00FA3C92" w:rsidRDefault="00C74FEC" w:rsidP="00A07C5A">
      <w:r>
        <w:sym w:font="Symbol" w:char="F0B7"/>
      </w:r>
      <w:r>
        <w:t xml:space="preserve"> Ils peuvent également solliciter la portabilité des données détenues par le Prestataire vers un autre prestataire </w:t>
      </w:r>
    </w:p>
    <w:p w:rsidR="00FA3C92" w:rsidRDefault="00C74FEC" w:rsidP="00A07C5A">
      <w:r>
        <w:sym w:font="Symbol" w:char="F0B7"/>
      </w:r>
      <w:r>
        <w:t xml:space="preserve"> Enfin, ils peuvent s’opposer au traitement de leurs données par le Prestataire Ces droits, dès lors qu’ils ne s’opposent pas à la finalité du traitement, peuvent être exercé en adressant une demande par courrier ou par E-mail au Responsable de traitement dont les coordonnées sont indiquées ci-dessus. Le responsable de traitement doit apporter une réponse dans un délai maximum d’un mois. En cas de refus de faire droit à la demande du Client, celui-ci doit être motivé. Le Client est informé qu’en cas de refus, il peut introduire une réclamation auprès de la CNIL (3 place de Fontenoy, 75007 PARIS) ou saisir une autorité judiciaire. Le Client peut être invité à cocher une case au titre de laquelle il accepte de recevoir des mails à caractère informatifs et publicitaires de la part du Prestataire. Il aura toujours la possibilité de retirer son accord à tout moment en contactant le Prestataire (coordonnées ci-dessus) ou en suivant le lien de désabonnement. </w:t>
      </w:r>
    </w:p>
    <w:p w:rsidR="00FA3C92" w:rsidRDefault="00C74FEC" w:rsidP="00A07C5A">
      <w:r>
        <w:t xml:space="preserve">ARTICLE 9 - Propriété intellectuelle </w:t>
      </w:r>
      <w:r w:rsidR="00FA3C92">
        <w:t>Le contenu du site https://www.lameagitdeflo</w:t>
      </w:r>
      <w:r>
        <w:t xml:space="preserve">.com/ est la propriété du Vendeur et de ses partenaires et est protégé par les lois françaises et internationales relatives à la propriété intellectuelle. Toute reproduction totale ou partielle de ce contenu est strictement interdite et est susceptible de constituer un délit de contrefaçon. </w:t>
      </w:r>
    </w:p>
    <w:p w:rsidR="00FA3C92" w:rsidRDefault="00C74FEC" w:rsidP="00A07C5A">
      <w:r>
        <w:t xml:space="preserve">ARTICLE 10 - Droit applicable - Langue Les présentes CGV et les opérations qui en découlent sont régies et soumises au droit français. Les présentes CGV sont rédigées en langue française. Dans le cas où elles seraient traduites en une ou plusieurs langues étrangères, seul le texte français ferait foi en cas de litige. </w:t>
      </w:r>
    </w:p>
    <w:p w:rsidR="00FA3C92" w:rsidRDefault="00C74FEC" w:rsidP="00A07C5A">
      <w:r>
        <w:t xml:space="preserve">ARTICLE 11 - Litiges Pour toute réclamation merci de contacter le service clientèle à l’adresse postale ou mail du Prestataire indiquée à l’ARTICLE 1 des présentes CGV. 8 Le Client est informé qu'il peut en tout état de cause recourir à une médiation conventionnelle, auprès des instances de médiation sectorielles existantes ou à tout mode alternatif de règlement des différends (conciliation, par exemple) en cas de contestation. En l’espèce, le médiateur désigné est </w:t>
      </w:r>
      <w:r w:rsidR="00FA3C92">
        <w:t xml:space="preserve">FLORENCE BOROT 17 RUE DU FOUR 63260 SARDON https://www.lameagitdeflo.com/ E-mail : </w:t>
      </w:r>
      <w:hyperlink r:id="rId5" w:history="1">
        <w:r w:rsidR="00FA3C92" w:rsidRPr="00AD4507">
          <w:rPr>
            <w:rStyle w:val="Lienhypertexte"/>
          </w:rPr>
          <w:t>lameagitdeflo@gmail.com</w:t>
        </w:r>
      </w:hyperlink>
      <w:r>
        <w:t xml:space="preserve">. </w:t>
      </w:r>
    </w:p>
    <w:p w:rsidR="00BA1614" w:rsidRDefault="00C74FEC" w:rsidP="00A07C5A">
      <w:r>
        <w:t>Le Client est également informé qu’il peut, également recourir à la plateforme de Règlement en Ligne des Litige (RLL)</w:t>
      </w:r>
      <w:proofErr w:type="gramStart"/>
      <w:r>
        <w:t xml:space="preserve"> :https://webgate.ec.europa.eu/odr/main/index.cfm?event=main.home.show</w:t>
      </w:r>
      <w:proofErr w:type="gramEnd"/>
      <w:r>
        <w:t xml:space="preserve"> Tous les litiges auxquels les opérations d'achat et de vente conclues en application des présentes CGV et qui n’auraient pas fait l’objet d’un règlement amiable entre le vendeur ou par médiation, seront soumis aux tribunaux compétents dans les conditions de droit commun. Réalisé sur https://www.legalplace.fr 9 ANNEXE I Formulaire de rétractation Date ______________________ Le présent formulaire doit être complété et renvoyé uniquement si le Client souhaite se rétracter de la commande passée sur https://www.deialuzmediumtherapeuteenergeticienne.com/ sauf exclusions ou limites à l'exercice du droit de rétractation suivant les Conditions Générales de Vente applicables. Je notifie par la présente la rétractation du contrat portant sur la commande de la prestation de service ci-dessous : - Commande du (indiquer la date) - Numéro de la commande : ........................................................... - Nom du Client : ........................................................................... - Adresse du Client : ....................................................................... Signature du Client (uniquement en cas de notification du présent formulaire sur papier)</w:t>
      </w:r>
    </w:p>
    <w:sectPr w:rsidR="00BA1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EC"/>
    <w:rsid w:val="001206CF"/>
    <w:rsid w:val="00A07C5A"/>
    <w:rsid w:val="00B439E0"/>
    <w:rsid w:val="00BA1614"/>
    <w:rsid w:val="00C74FEC"/>
    <w:rsid w:val="00FA3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0BD4"/>
  <w15:chartTrackingRefBased/>
  <w15:docId w15:val="{90DF41EF-9C3D-420E-A916-9C989535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3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ameagitdef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69B1-ADA9-4095-8166-4BA7EBC1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3042</Words>
  <Characters>16733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dc:creator>
  <cp:keywords/>
  <dc:description/>
  <cp:lastModifiedBy>Mathieu</cp:lastModifiedBy>
  <cp:revision>4</cp:revision>
  <dcterms:created xsi:type="dcterms:W3CDTF">2025-10-22T15:04:00Z</dcterms:created>
  <dcterms:modified xsi:type="dcterms:W3CDTF">2025-10-22T15:46:00Z</dcterms:modified>
</cp:coreProperties>
</file>